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1A6" w:rsidRPr="00B61638" w:rsidRDefault="00C25952" w:rsidP="00B61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38">
        <w:rPr>
          <w:rFonts w:ascii="Times New Roman" w:hAnsi="Times New Roman" w:cs="Times New Roman"/>
          <w:b/>
          <w:sz w:val="28"/>
          <w:szCs w:val="28"/>
        </w:rPr>
        <w:t xml:space="preserve">DDVC </w:t>
      </w:r>
      <w:r w:rsidR="006348E1" w:rsidRPr="00B61638">
        <w:rPr>
          <w:rFonts w:ascii="Times New Roman" w:hAnsi="Times New Roman" w:cs="Times New Roman"/>
          <w:b/>
          <w:sz w:val="28"/>
          <w:szCs w:val="28"/>
        </w:rPr>
        <w:t xml:space="preserve">Parent-Children </w:t>
      </w:r>
      <w:r w:rsidR="009161A6" w:rsidRPr="00B61638">
        <w:rPr>
          <w:rFonts w:ascii="Times New Roman" w:hAnsi="Times New Roman" w:cs="Times New Roman"/>
          <w:b/>
          <w:sz w:val="28"/>
          <w:szCs w:val="28"/>
        </w:rPr>
        <w:t>Summer Meditation Camp 2016</w:t>
      </w:r>
    </w:p>
    <w:p w:rsidR="00B61638" w:rsidRPr="009161A6" w:rsidRDefault="00B61638" w:rsidP="00B616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952" w:rsidRPr="009161A6" w:rsidRDefault="00C25952" w:rsidP="00BC7A7D">
      <w:pPr>
        <w:pStyle w:val="ListParagraph"/>
        <w:numPr>
          <w:ilvl w:val="0"/>
          <w:numId w:val="10"/>
        </w:numPr>
        <w:spacing w:line="240" w:lineRule="auto"/>
        <w:ind w:leftChars="0"/>
        <w:rPr>
          <w:rFonts w:ascii="Times New Roman" w:hAnsi="Times New Roman" w:cs="Times New Roman"/>
        </w:rPr>
      </w:pPr>
      <w:r w:rsidRPr="009161A6">
        <w:rPr>
          <w:rFonts w:ascii="Times New Roman" w:hAnsi="Times New Roman" w:cs="Times New Roman"/>
        </w:rPr>
        <w:t xml:space="preserve">Purpose of the camp: This camp is designed for parents </w:t>
      </w:r>
      <w:r w:rsidR="00BC7A7D">
        <w:rPr>
          <w:rFonts w:ascii="Times New Roman" w:hAnsi="Times New Roman" w:cs="Times New Roman"/>
        </w:rPr>
        <w:t>to attend together with their children</w:t>
      </w:r>
      <w:r w:rsidRPr="009161A6">
        <w:rPr>
          <w:rFonts w:ascii="Times New Roman" w:hAnsi="Times New Roman" w:cs="Times New Roman"/>
        </w:rPr>
        <w:t xml:space="preserve">. 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The camp </w:t>
      </w:r>
      <w:r w:rsidR="00BC7A7D">
        <w:rPr>
          <w:rFonts w:ascii="Times New Roman" w:eastAsia="Times New Roman" w:hAnsi="Times New Roman" w:cs="Times New Roman"/>
          <w:color w:val="212121"/>
        </w:rPr>
        <w:t>will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 blend medi</w:t>
      </w:r>
      <w:r w:rsidR="008F194F">
        <w:rPr>
          <w:rFonts w:ascii="Times New Roman" w:eastAsia="Times New Roman" w:hAnsi="Times New Roman" w:cs="Times New Roman"/>
          <w:color w:val="212121"/>
        </w:rPr>
        <w:t>t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ation </w:t>
      </w:r>
      <w:r w:rsidR="00BC7A7D">
        <w:rPr>
          <w:rFonts w:ascii="Times New Roman" w:eastAsia="Times New Roman" w:hAnsi="Times New Roman" w:cs="Times New Roman"/>
          <w:color w:val="212121"/>
        </w:rPr>
        <w:t>with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 interesting and relaxing activities, which allow kids and parents to experience Chan in daily life and </w:t>
      </w:r>
      <w:r w:rsidR="006348E1" w:rsidRPr="009161A6">
        <w:rPr>
          <w:rFonts w:ascii="Times New Roman" w:eastAsia="Times New Roman" w:hAnsi="Times New Roman" w:cs="Times New Roman"/>
          <w:color w:val="212121"/>
        </w:rPr>
        <w:t xml:space="preserve">to </w:t>
      </w:r>
      <w:r w:rsidRPr="009161A6">
        <w:rPr>
          <w:rFonts w:ascii="Times New Roman" w:eastAsia="Times New Roman" w:hAnsi="Times New Roman" w:cs="Times New Roman"/>
          <w:color w:val="212121"/>
        </w:rPr>
        <w:t>nurture their wisdom. From these Chan activities, children will benefit from bonding with their parents, spiritual growth, learn</w:t>
      </w:r>
      <w:r w:rsidR="00BC7A7D">
        <w:rPr>
          <w:rFonts w:ascii="Times New Roman" w:eastAsia="Times New Roman" w:hAnsi="Times New Roman" w:cs="Times New Roman"/>
          <w:color w:val="212121"/>
        </w:rPr>
        <w:t>ing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 to be appreciative, </w:t>
      </w:r>
      <w:r w:rsidR="00BC7A7D" w:rsidRPr="00BC7A7D">
        <w:rPr>
          <w:rFonts w:ascii="Times New Roman" w:eastAsia="Times New Roman" w:hAnsi="Times New Roman" w:cs="Times New Roman"/>
          <w:color w:val="212121"/>
        </w:rPr>
        <w:t>and developin</w:t>
      </w:r>
      <w:r w:rsidR="00BC7A7D">
        <w:rPr>
          <w:rFonts w:ascii="Times New Roman" w:eastAsia="Times New Roman" w:hAnsi="Times New Roman" w:cs="Times New Roman"/>
          <w:color w:val="212121"/>
        </w:rPr>
        <w:t xml:space="preserve">g their engagement with </w:t>
      </w:r>
      <w:r w:rsidR="00CD0A27">
        <w:rPr>
          <w:rFonts w:ascii="Times New Roman" w:eastAsia="Times New Roman" w:hAnsi="Times New Roman" w:cs="Times New Roman"/>
          <w:color w:val="212121"/>
        </w:rPr>
        <w:t>community</w:t>
      </w:r>
      <w:r w:rsidRPr="009161A6">
        <w:rPr>
          <w:rFonts w:ascii="Times New Roman" w:eastAsia="Times New Roman" w:hAnsi="Times New Roman" w:cs="Times New Roman"/>
          <w:color w:val="212121"/>
        </w:rPr>
        <w:t>.</w:t>
      </w:r>
    </w:p>
    <w:p w:rsidR="00C25952" w:rsidRPr="009161A6" w:rsidRDefault="00C25952" w:rsidP="00B61638">
      <w:pPr>
        <w:pStyle w:val="ListParagraph"/>
        <w:numPr>
          <w:ilvl w:val="0"/>
          <w:numId w:val="10"/>
        </w:numPr>
        <w:spacing w:line="240" w:lineRule="auto"/>
        <w:ind w:leftChars="0"/>
        <w:rPr>
          <w:rFonts w:ascii="Times New Roman" w:hAnsi="Times New Roman" w:cs="Times New Roman"/>
        </w:rPr>
      </w:pPr>
      <w:r w:rsidRPr="009161A6">
        <w:rPr>
          <w:rFonts w:ascii="Times New Roman" w:eastAsia="Times New Roman" w:hAnsi="Times New Roman" w:cs="Times New Roman"/>
          <w:color w:val="212121"/>
        </w:rPr>
        <w:t xml:space="preserve">Content: </w:t>
      </w:r>
    </w:p>
    <w:p w:rsidR="00C25952" w:rsidRPr="009161A6" w:rsidRDefault="00C25952" w:rsidP="00E91EFA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</w:rPr>
      </w:pPr>
      <w:r w:rsidRPr="009161A6">
        <w:rPr>
          <w:rFonts w:ascii="Times New Roman" w:eastAsia="Times New Roman" w:hAnsi="Times New Roman" w:cs="Times New Roman"/>
          <w:color w:val="212121"/>
        </w:rPr>
        <w:t>Learn to appreciate</w:t>
      </w:r>
      <w:r w:rsidR="00BC7A7D">
        <w:rPr>
          <w:rFonts w:ascii="Times New Roman" w:eastAsia="Times New Roman" w:hAnsi="Times New Roman" w:cs="Times New Roman"/>
          <w:color w:val="212121"/>
        </w:rPr>
        <w:t xml:space="preserve"> life</w:t>
      </w:r>
      <w:r w:rsidR="00805710" w:rsidRPr="009161A6">
        <w:rPr>
          <w:rFonts w:ascii="Times New Roman" w:eastAsia="Times New Roman" w:hAnsi="Times New Roman" w:cs="Times New Roman"/>
          <w:color w:val="212121"/>
        </w:rPr>
        <w:t xml:space="preserve"> and</w:t>
      </w:r>
      <w:r w:rsidRPr="009161A6">
        <w:rPr>
          <w:rFonts w:ascii="Times New Roman" w:eastAsia="Times New Roman" w:hAnsi="Times New Roman" w:cs="Times New Roman"/>
          <w:color w:val="212121"/>
        </w:rPr>
        <w:t xml:space="preserve"> care for </w:t>
      </w:r>
      <w:r w:rsidR="00E91EFA" w:rsidRPr="00E91EFA">
        <w:rPr>
          <w:rFonts w:ascii="Times New Roman" w:eastAsia="Times New Roman" w:hAnsi="Times New Roman" w:cs="Times New Roman"/>
          <w:color w:val="212121"/>
        </w:rPr>
        <w:t>community</w:t>
      </w:r>
    </w:p>
    <w:p w:rsidR="00C25952" w:rsidRPr="009161A6" w:rsidRDefault="00814A8B" w:rsidP="00E91EFA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Times New Roman" w:hAnsi="Times New Roman" w:cs="Times New Roman"/>
        </w:rPr>
      </w:pPr>
      <w:r w:rsidRPr="009161A6">
        <w:rPr>
          <w:rFonts w:ascii="Times New Roman" w:hAnsi="Times New Roman" w:cs="Times New Roman"/>
        </w:rPr>
        <w:t xml:space="preserve">Through </w:t>
      </w:r>
      <w:r w:rsidR="00805710" w:rsidRPr="009161A6">
        <w:rPr>
          <w:rFonts w:ascii="Times New Roman" w:hAnsi="Times New Roman" w:cs="Times New Roman"/>
        </w:rPr>
        <w:t>different activities</w:t>
      </w:r>
      <w:r w:rsidR="000A765D" w:rsidRPr="009161A6">
        <w:rPr>
          <w:rFonts w:ascii="Times New Roman" w:hAnsi="Times New Roman" w:cs="Times New Roman"/>
        </w:rPr>
        <w:t xml:space="preserve"> and story times</w:t>
      </w:r>
      <w:r w:rsidR="00805710" w:rsidRPr="009161A6">
        <w:rPr>
          <w:rFonts w:ascii="Times New Roman" w:hAnsi="Times New Roman" w:cs="Times New Roman"/>
        </w:rPr>
        <w:t xml:space="preserve">, </w:t>
      </w:r>
      <w:r w:rsidRPr="009161A6">
        <w:rPr>
          <w:rFonts w:ascii="Times New Roman" w:hAnsi="Times New Roman" w:cs="Times New Roman"/>
        </w:rPr>
        <w:t xml:space="preserve">we allow kids to reflect on what they are able to do for </w:t>
      </w:r>
      <w:r w:rsidR="00E91EFA" w:rsidRPr="00E91EFA">
        <w:rPr>
          <w:rFonts w:ascii="Times New Roman" w:hAnsi="Times New Roman" w:cs="Times New Roman"/>
        </w:rPr>
        <w:t>community</w:t>
      </w:r>
      <w:r w:rsidRPr="009161A6">
        <w:rPr>
          <w:rFonts w:ascii="Times New Roman" w:hAnsi="Times New Roman" w:cs="Times New Roman"/>
        </w:rPr>
        <w:t xml:space="preserve">. </w:t>
      </w:r>
      <w:r w:rsidR="00BC7A7D">
        <w:rPr>
          <w:rFonts w:ascii="Times New Roman" w:hAnsi="Times New Roman" w:cs="Times New Roman"/>
        </w:rPr>
        <w:t>These activities nurture</w:t>
      </w:r>
      <w:r w:rsidR="00805710" w:rsidRPr="009161A6">
        <w:rPr>
          <w:rFonts w:ascii="Times New Roman" w:hAnsi="Times New Roman" w:cs="Times New Roman"/>
        </w:rPr>
        <w:t xml:space="preserve"> kids’ potential to care for others and for the community.</w:t>
      </w:r>
      <w:r w:rsidRPr="009161A6">
        <w:rPr>
          <w:rFonts w:ascii="Times New Roman" w:hAnsi="Times New Roman" w:cs="Times New Roman"/>
        </w:rPr>
        <w:t xml:space="preserve"> </w:t>
      </w:r>
    </w:p>
    <w:p w:rsidR="006348E1" w:rsidRPr="009161A6" w:rsidRDefault="009161A6" w:rsidP="00B61638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hAnsi="Times New Roman" w:cs="Times New Roman"/>
        </w:rPr>
        <w:t>T</w:t>
      </w:r>
      <w:r w:rsidR="000A765D" w:rsidRPr="009161A6">
        <w:rPr>
          <w:rFonts w:ascii="Times New Roman" w:hAnsi="Times New Roman" w:cs="Times New Roman"/>
        </w:rPr>
        <w:t xml:space="preserve">hrough role playing, we allow kids to experience </w:t>
      </w:r>
      <w:r w:rsidR="006348E1" w:rsidRPr="009161A6">
        <w:rPr>
          <w:rFonts w:ascii="Times New Roman" w:hAnsi="Times New Roman" w:cs="Times New Roman"/>
        </w:rPr>
        <w:t xml:space="preserve">and appreciate the hard work of being parents. </w:t>
      </w:r>
    </w:p>
    <w:p w:rsidR="006348E1" w:rsidRPr="009161A6" w:rsidRDefault="006348E1" w:rsidP="00B61638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Experience Chan and wisdom in daily life</w:t>
      </w:r>
    </w:p>
    <w:p w:rsidR="006348E1" w:rsidRPr="009161A6" w:rsidRDefault="008F194F" w:rsidP="00B61638">
      <w:pPr>
        <w:pStyle w:val="ListParagraph"/>
        <w:numPr>
          <w:ilvl w:val="0"/>
          <w:numId w:val="20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 xml:space="preserve">The </w:t>
      </w:r>
      <w:proofErr w:type="spellStart"/>
      <w:r>
        <w:rPr>
          <w:rFonts w:ascii="Times New Roman" w:eastAsia="DFKai-SB" w:hAnsi="Times New Roman" w:cs="Times New Roman"/>
        </w:rPr>
        <w:t>venerables</w:t>
      </w:r>
      <w:proofErr w:type="spellEnd"/>
      <w:r w:rsidR="006348E1" w:rsidRPr="009161A6">
        <w:rPr>
          <w:rFonts w:ascii="Times New Roman" w:eastAsia="DFKai-SB" w:hAnsi="Times New Roman" w:cs="Times New Roman"/>
        </w:rPr>
        <w:t xml:space="preserve"> will be leading and guiding the children to practice Chan in dai</w:t>
      </w:r>
      <w:r w:rsidR="00BC7A7D">
        <w:rPr>
          <w:rFonts w:ascii="Times New Roman" w:eastAsia="DFKai-SB" w:hAnsi="Times New Roman" w:cs="Times New Roman"/>
        </w:rPr>
        <w:t>ly life (eating Chan, chore Cha</w:t>
      </w:r>
      <w:r w:rsidR="006348E1" w:rsidRPr="009161A6">
        <w:rPr>
          <w:rFonts w:ascii="Times New Roman" w:eastAsia="DFKai-SB" w:hAnsi="Times New Roman" w:cs="Times New Roman"/>
        </w:rPr>
        <w:t>n</w:t>
      </w:r>
      <w:r w:rsidR="00BC7A7D">
        <w:rPr>
          <w:rFonts w:ascii="Times New Roman" w:eastAsia="DFKai-SB" w:hAnsi="Times New Roman" w:cs="Times New Roman"/>
        </w:rPr>
        <w:t>,</w:t>
      </w:r>
      <w:r w:rsidR="006348E1" w:rsidRPr="009161A6">
        <w:rPr>
          <w:rFonts w:ascii="Times New Roman" w:eastAsia="DFKai-SB" w:hAnsi="Times New Roman" w:cs="Times New Roman"/>
        </w:rPr>
        <w:t xml:space="preserve"> etc.)</w:t>
      </w:r>
    </w:p>
    <w:p w:rsidR="006348E1" w:rsidRPr="009161A6" w:rsidRDefault="006348E1" w:rsidP="00B61638">
      <w:pPr>
        <w:pStyle w:val="ListParagraph"/>
        <w:numPr>
          <w:ilvl w:val="0"/>
          <w:numId w:val="20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Learn sitting meditation, relax the body and mind</w:t>
      </w:r>
    </w:p>
    <w:p w:rsidR="006348E1" w:rsidRPr="009161A6" w:rsidRDefault="006348E1" w:rsidP="00B61638">
      <w:pPr>
        <w:pStyle w:val="ListParagraph"/>
        <w:numPr>
          <w:ilvl w:val="0"/>
          <w:numId w:val="20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Learn walking meditation, experience the spirit of Chan in movements</w:t>
      </w:r>
    </w:p>
    <w:p w:rsidR="006348E1" w:rsidRPr="009161A6" w:rsidRDefault="006348E1" w:rsidP="00B61638">
      <w:pPr>
        <w:pStyle w:val="ListParagraph"/>
        <w:numPr>
          <w:ilvl w:val="0"/>
          <w:numId w:val="20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 xml:space="preserve">Experience the 8 Form Moving Meditation, </w:t>
      </w:r>
      <w:r w:rsidR="00BC7A7D">
        <w:rPr>
          <w:rFonts w:ascii="Times New Roman" w:eastAsia="DFKai-SB" w:hAnsi="Times New Roman" w:cs="Times New Roman"/>
        </w:rPr>
        <w:t>stretching both</w:t>
      </w:r>
      <w:r w:rsidRPr="009161A6">
        <w:rPr>
          <w:rFonts w:ascii="Times New Roman" w:eastAsia="DFKai-SB" w:hAnsi="Times New Roman" w:cs="Times New Roman"/>
        </w:rPr>
        <w:t xml:space="preserve"> body and mind</w:t>
      </w:r>
    </w:p>
    <w:p w:rsidR="006348E1" w:rsidRPr="009161A6" w:rsidRDefault="006348E1" w:rsidP="00B61638">
      <w:pPr>
        <w:pStyle w:val="ListParagraph"/>
        <w:numPr>
          <w:ilvl w:val="0"/>
          <w:numId w:val="20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 xml:space="preserve">Learn </w:t>
      </w:r>
      <w:r w:rsidR="00BC7A7D">
        <w:rPr>
          <w:rFonts w:ascii="Times New Roman" w:eastAsia="DFKai-SB" w:hAnsi="Times New Roman" w:cs="Times New Roman"/>
        </w:rPr>
        <w:t>lessons in wisdom</w:t>
      </w:r>
      <w:r w:rsidRPr="009161A6">
        <w:rPr>
          <w:rFonts w:ascii="Times New Roman" w:eastAsia="DFKai-SB" w:hAnsi="Times New Roman" w:cs="Times New Roman"/>
        </w:rPr>
        <w:t xml:space="preserve"> from </w:t>
      </w:r>
      <w:r w:rsidR="008F194F">
        <w:rPr>
          <w:rFonts w:ascii="Times New Roman" w:eastAsia="DFKai-SB" w:hAnsi="Times New Roman" w:cs="Times New Roman"/>
        </w:rPr>
        <w:t xml:space="preserve">the teaching of </w:t>
      </w:r>
      <w:bookmarkStart w:id="0" w:name="_GoBack"/>
      <w:bookmarkEnd w:id="0"/>
      <w:r w:rsidRPr="009161A6">
        <w:rPr>
          <w:rFonts w:ascii="Times New Roman" w:eastAsia="DFKai-SB" w:hAnsi="Times New Roman" w:cs="Times New Roman"/>
        </w:rPr>
        <w:t>Master Sheng Yen</w:t>
      </w:r>
    </w:p>
    <w:p w:rsidR="006348E1" w:rsidRPr="009161A6" w:rsidRDefault="00BC7A7D" w:rsidP="00B61638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Parent</w:t>
      </w:r>
      <w:r w:rsidR="006348E1" w:rsidRPr="009161A6">
        <w:rPr>
          <w:rFonts w:ascii="Times New Roman" w:eastAsia="DFKai-SB" w:hAnsi="Times New Roman" w:cs="Times New Roman"/>
        </w:rPr>
        <w:t>-children fun time</w:t>
      </w:r>
    </w:p>
    <w:p w:rsidR="006348E1" w:rsidRPr="009161A6" w:rsidRDefault="006348E1" w:rsidP="00B61638">
      <w:pPr>
        <w:pStyle w:val="ListParagraph"/>
        <w:numPr>
          <w:ilvl w:val="0"/>
          <w:numId w:val="16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Children and parents will work together in different DIY activities, games and crafts.</w:t>
      </w:r>
    </w:p>
    <w:p w:rsidR="006348E1" w:rsidRPr="009161A6" w:rsidRDefault="006348E1" w:rsidP="00B61638">
      <w:pPr>
        <w:pStyle w:val="ListParagraph"/>
        <w:numPr>
          <w:ilvl w:val="0"/>
          <w:numId w:val="16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 xml:space="preserve">Children and parents will learn how to play the dharma instruments, walking meditation, sitting meditation, and experience the world of Chan together. </w:t>
      </w:r>
    </w:p>
    <w:p w:rsidR="006348E1" w:rsidRPr="009161A6" w:rsidRDefault="006348E1" w:rsidP="00B61638">
      <w:pPr>
        <w:pStyle w:val="ListParagraph"/>
        <w:numPr>
          <w:ilvl w:val="0"/>
          <w:numId w:val="16"/>
        </w:numPr>
        <w:spacing w:line="240" w:lineRule="auto"/>
        <w:ind w:leftChars="0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 xml:space="preserve">Experience drumming together. </w:t>
      </w:r>
    </w:p>
    <w:p w:rsidR="006348E1" w:rsidRPr="009161A6" w:rsidRDefault="006348E1" w:rsidP="00E91EFA">
      <w:pPr>
        <w:spacing w:line="240" w:lineRule="auto"/>
        <w:ind w:left="284" w:hangingChars="129" w:hanging="284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3. Participants: Children from age 6-14 years old and the</w:t>
      </w:r>
      <w:r w:rsidR="00BC7A7D">
        <w:rPr>
          <w:rFonts w:ascii="Times New Roman" w:eastAsia="DFKai-SB" w:hAnsi="Times New Roman" w:cs="Times New Roman"/>
        </w:rPr>
        <w:t>ir</w:t>
      </w:r>
      <w:r w:rsidRPr="009161A6">
        <w:rPr>
          <w:rFonts w:ascii="Times New Roman" w:eastAsia="DFKai-SB" w:hAnsi="Times New Roman" w:cs="Times New Roman"/>
        </w:rPr>
        <w:t xml:space="preserve"> parents (</w:t>
      </w:r>
      <w:r w:rsidR="00BC7A7D">
        <w:rPr>
          <w:rFonts w:ascii="Times New Roman" w:eastAsia="DFKai-SB" w:hAnsi="Times New Roman" w:cs="Times New Roman"/>
        </w:rPr>
        <w:t xml:space="preserve">all kids must be accompanied by </w:t>
      </w:r>
      <w:r w:rsidRPr="009161A6">
        <w:rPr>
          <w:rFonts w:ascii="Times New Roman" w:eastAsia="DFKai-SB" w:hAnsi="Times New Roman" w:cs="Times New Roman"/>
        </w:rPr>
        <w:t>at least one parent the whole time)</w:t>
      </w:r>
    </w:p>
    <w:p w:rsidR="006348E1" w:rsidRPr="009161A6" w:rsidRDefault="006348E1" w:rsidP="00B61638">
      <w:pPr>
        <w:spacing w:line="240" w:lineRule="auto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4. Time: August 27 &amp; 28 from 9:00 am to 7:30 pm, no overnight stay.</w:t>
      </w:r>
    </w:p>
    <w:p w:rsidR="006348E1" w:rsidRDefault="006348E1" w:rsidP="00B61638">
      <w:pPr>
        <w:spacing w:line="240" w:lineRule="auto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5. Location: DDVC</w:t>
      </w:r>
      <w:r w:rsidRPr="009161A6">
        <w:rPr>
          <w:rFonts w:ascii="Times New Roman" w:eastAsia="DFKai-SB" w:hAnsi="Times New Roman" w:cs="Times New Roman"/>
        </w:rPr>
        <w:t>（</w:t>
      </w:r>
      <w:r w:rsidRPr="009161A6">
        <w:rPr>
          <w:rFonts w:ascii="Times New Roman" w:eastAsia="DFKai-SB" w:hAnsi="Times New Roman" w:cs="Times New Roman"/>
        </w:rPr>
        <w:t>8240 No.5 Road. Richmond. BC.</w:t>
      </w:r>
      <w:r w:rsidRPr="009161A6">
        <w:rPr>
          <w:rFonts w:ascii="Times New Roman" w:eastAsia="DFKai-SB" w:hAnsi="Times New Roman" w:cs="Times New Roman"/>
        </w:rPr>
        <w:t>）</w:t>
      </w:r>
    </w:p>
    <w:p w:rsidR="00E91EFA" w:rsidRPr="009161A6" w:rsidRDefault="00E91EFA" w:rsidP="00B61638">
      <w:pPr>
        <w:spacing w:line="240" w:lineRule="auto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6</w:t>
      </w:r>
      <w:r w:rsidRPr="00E91EFA">
        <w:rPr>
          <w:rFonts w:ascii="Times New Roman" w:eastAsia="DFKai-SB" w:hAnsi="Times New Roman" w:cs="Times New Roman"/>
        </w:rPr>
        <w:t>. Fees: donation</w:t>
      </w:r>
    </w:p>
    <w:p w:rsidR="006348E1" w:rsidRPr="009161A6" w:rsidRDefault="00E91EFA" w:rsidP="00B61638">
      <w:pPr>
        <w:spacing w:line="240" w:lineRule="auto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7</w:t>
      </w:r>
      <w:r w:rsidR="006348E1" w:rsidRPr="009161A6">
        <w:rPr>
          <w:rFonts w:ascii="Times New Roman" w:eastAsia="DFKai-SB" w:hAnsi="Times New Roman" w:cs="Times New Roman"/>
        </w:rPr>
        <w:t>. When to register: Open now</w:t>
      </w:r>
    </w:p>
    <w:p w:rsidR="006348E1" w:rsidRPr="009161A6" w:rsidRDefault="00E91EFA" w:rsidP="00B61638">
      <w:pPr>
        <w:spacing w:line="240" w:lineRule="auto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8</w:t>
      </w:r>
      <w:r w:rsidR="006348E1" w:rsidRPr="009161A6">
        <w:rPr>
          <w:rFonts w:ascii="Times New Roman" w:eastAsia="DFKai-SB" w:hAnsi="Times New Roman" w:cs="Times New Roman"/>
        </w:rPr>
        <w:t xml:space="preserve">. How to register: (1). Register in person at DDVC reception desk </w:t>
      </w:r>
    </w:p>
    <w:p w:rsidR="006348E1" w:rsidRPr="009161A6" w:rsidRDefault="006348E1" w:rsidP="00B61638">
      <w:pPr>
        <w:spacing w:line="240" w:lineRule="auto"/>
        <w:ind w:left="1440"/>
        <w:rPr>
          <w:rFonts w:ascii="Times New Roman" w:eastAsia="DFKai-SB" w:hAnsi="Times New Roman" w:cs="Times New Roman"/>
          <w:i/>
        </w:rPr>
      </w:pPr>
      <w:r w:rsidRPr="009161A6">
        <w:rPr>
          <w:rFonts w:ascii="Times New Roman" w:eastAsia="DFKai-SB" w:hAnsi="Times New Roman" w:cs="Times New Roman"/>
        </w:rPr>
        <w:t xml:space="preserve">     (2). Register online at </w:t>
      </w:r>
      <w:hyperlink r:id="rId6" w:history="1">
        <w:r w:rsidRPr="009161A6">
          <w:rPr>
            <w:rStyle w:val="Hyperlink"/>
            <w:rFonts w:ascii="Times New Roman" w:eastAsia="DFKai-SB" w:hAnsi="Times New Roman" w:cs="Times New Roman"/>
            <w:i/>
          </w:rPr>
          <w:t>https://goo.gl/qLMma4</w:t>
        </w:r>
      </w:hyperlink>
    </w:p>
    <w:p w:rsidR="006348E1" w:rsidRPr="009161A6" w:rsidRDefault="006348E1" w:rsidP="00E91EFA">
      <w:pPr>
        <w:spacing w:line="240" w:lineRule="auto"/>
        <w:ind w:leftChars="129" w:left="284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 xml:space="preserve">If more than one child is attending the camp, please fill out </w:t>
      </w:r>
      <w:r w:rsidR="00BC7A7D">
        <w:rPr>
          <w:rFonts w:ascii="Times New Roman" w:eastAsia="DFKai-SB" w:hAnsi="Times New Roman" w:cs="Times New Roman"/>
        </w:rPr>
        <w:t>a separate</w:t>
      </w:r>
      <w:r w:rsidRPr="009161A6">
        <w:rPr>
          <w:rFonts w:ascii="Times New Roman" w:eastAsia="DFKai-SB" w:hAnsi="Times New Roman" w:cs="Times New Roman"/>
        </w:rPr>
        <w:t xml:space="preserve"> application form for each child. </w:t>
      </w:r>
    </w:p>
    <w:p w:rsidR="00FD24AF" w:rsidRDefault="006348E1" w:rsidP="00B61638">
      <w:pPr>
        <w:spacing w:line="240" w:lineRule="auto"/>
        <w:rPr>
          <w:rFonts w:ascii="Times New Roman" w:eastAsia="DFKai-SB" w:hAnsi="Times New Roman" w:cs="Times New Roman"/>
        </w:rPr>
      </w:pPr>
      <w:r w:rsidRPr="009161A6">
        <w:rPr>
          <w:rFonts w:ascii="Times New Roman" w:eastAsia="DFKai-SB" w:hAnsi="Times New Roman" w:cs="Times New Roman"/>
        </w:rPr>
        <w:t>9. Cancellation: Please call us at least 3 days ahead for ca</w:t>
      </w:r>
      <w:r w:rsidR="00E91EFA">
        <w:rPr>
          <w:rFonts w:ascii="Times New Roman" w:eastAsia="DFKai-SB" w:hAnsi="Times New Roman" w:cs="Times New Roman"/>
        </w:rPr>
        <w:t>ncellation to free up the spot.</w:t>
      </w:r>
    </w:p>
    <w:p w:rsidR="00E91EFA" w:rsidRPr="009161A6" w:rsidRDefault="00E91EFA" w:rsidP="00B61638">
      <w:pPr>
        <w:spacing w:line="240" w:lineRule="auto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 xml:space="preserve">    Tel: 604-277-1357</w:t>
      </w:r>
    </w:p>
    <w:sectPr w:rsidR="00E91EFA" w:rsidRPr="009161A6" w:rsidSect="00886F1F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5"/>
    <w:multiLevelType w:val="hybridMultilevel"/>
    <w:tmpl w:val="156666FA"/>
    <w:lvl w:ilvl="0" w:tplc="E7BEF4C0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D52497"/>
    <w:multiLevelType w:val="hybridMultilevel"/>
    <w:tmpl w:val="DE421C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F3AAD"/>
    <w:multiLevelType w:val="hybridMultilevel"/>
    <w:tmpl w:val="6AF827DE"/>
    <w:lvl w:ilvl="0" w:tplc="BBCABC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67812"/>
    <w:multiLevelType w:val="hybridMultilevel"/>
    <w:tmpl w:val="B2D4DBD6"/>
    <w:lvl w:ilvl="0" w:tplc="7F98740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274584"/>
    <w:multiLevelType w:val="hybridMultilevel"/>
    <w:tmpl w:val="226CFC34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5">
    <w:nsid w:val="24A92F79"/>
    <w:multiLevelType w:val="hybridMultilevel"/>
    <w:tmpl w:val="650C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6A6E"/>
    <w:multiLevelType w:val="hybridMultilevel"/>
    <w:tmpl w:val="78666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504C"/>
    <w:multiLevelType w:val="hybridMultilevel"/>
    <w:tmpl w:val="F7B22298"/>
    <w:lvl w:ilvl="0" w:tplc="E5BC1E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010559"/>
    <w:multiLevelType w:val="hybridMultilevel"/>
    <w:tmpl w:val="A0BA7F5E"/>
    <w:lvl w:ilvl="0" w:tplc="04090001">
      <w:start w:val="1"/>
      <w:numFmt w:val="bullet"/>
      <w:lvlText w:val="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9">
    <w:nsid w:val="3BA731EB"/>
    <w:multiLevelType w:val="hybridMultilevel"/>
    <w:tmpl w:val="70E6B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05460A"/>
    <w:multiLevelType w:val="multilevel"/>
    <w:tmpl w:val="520E6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FE90396"/>
    <w:multiLevelType w:val="multilevel"/>
    <w:tmpl w:val="A154B09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212121"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>
    <w:nsid w:val="49BF5B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E776126"/>
    <w:multiLevelType w:val="multilevel"/>
    <w:tmpl w:val="589238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5765189"/>
    <w:multiLevelType w:val="hybridMultilevel"/>
    <w:tmpl w:val="791EE6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0478BC"/>
    <w:multiLevelType w:val="hybridMultilevel"/>
    <w:tmpl w:val="AAB2DD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8215E"/>
    <w:multiLevelType w:val="hybridMultilevel"/>
    <w:tmpl w:val="CFD48A7C"/>
    <w:lvl w:ilvl="0" w:tplc="FFBC8F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12121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A46898"/>
    <w:multiLevelType w:val="hybridMultilevel"/>
    <w:tmpl w:val="EBFA9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414217"/>
    <w:multiLevelType w:val="multilevel"/>
    <w:tmpl w:val="6B3EB3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DA731CC"/>
    <w:multiLevelType w:val="multilevel"/>
    <w:tmpl w:val="20B62F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F"/>
    <w:rsid w:val="00087AE6"/>
    <w:rsid w:val="000A765D"/>
    <w:rsid w:val="00196F14"/>
    <w:rsid w:val="00401570"/>
    <w:rsid w:val="00447CA5"/>
    <w:rsid w:val="0050249B"/>
    <w:rsid w:val="005B504C"/>
    <w:rsid w:val="006348E1"/>
    <w:rsid w:val="00805710"/>
    <w:rsid w:val="00814A8B"/>
    <w:rsid w:val="00886F1F"/>
    <w:rsid w:val="008F194F"/>
    <w:rsid w:val="009161A6"/>
    <w:rsid w:val="00AF4C21"/>
    <w:rsid w:val="00B61638"/>
    <w:rsid w:val="00B952E7"/>
    <w:rsid w:val="00BC7A7D"/>
    <w:rsid w:val="00C25952"/>
    <w:rsid w:val="00CD0A27"/>
    <w:rsid w:val="00D1716B"/>
    <w:rsid w:val="00D97D72"/>
    <w:rsid w:val="00E91EFA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6F1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634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6F1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634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qLMm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changwu</cp:lastModifiedBy>
  <cp:revision>2</cp:revision>
  <dcterms:created xsi:type="dcterms:W3CDTF">2016-06-11T16:31:00Z</dcterms:created>
  <dcterms:modified xsi:type="dcterms:W3CDTF">2016-06-11T16:31:00Z</dcterms:modified>
</cp:coreProperties>
</file>